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CFF4" w14:textId="77777777" w:rsidR="000B3C82" w:rsidRDefault="000B3C82"/>
    <w:p w14:paraId="264599F6" w14:textId="77777777" w:rsidR="007F631F" w:rsidRDefault="007F631F" w:rsidP="007F631F">
      <w:pPr>
        <w:spacing w:before="111" w:line="235" w:lineRule="auto"/>
        <w:ind w:left="1470"/>
        <w:rPr>
          <w:rFonts w:ascii="Cambria" w:hAnsi="Cambria"/>
          <w:color w:val="4F606B"/>
          <w:sz w:val="57"/>
        </w:rPr>
      </w:pPr>
    </w:p>
    <w:p w14:paraId="57302F6F" w14:textId="77777777" w:rsidR="007F631F" w:rsidRPr="00450F9B" w:rsidRDefault="007F631F" w:rsidP="007F631F">
      <w:pPr>
        <w:spacing w:before="111" w:line="235" w:lineRule="auto"/>
        <w:ind w:left="1470"/>
        <w:rPr>
          <w:rFonts w:ascii="Cambria" w:hAnsi="Cambria"/>
          <w:b/>
          <w:sz w:val="57"/>
        </w:rPr>
      </w:pPr>
      <w:r w:rsidRPr="00450F9B">
        <w:rPr>
          <w:rFonts w:ascii="Cambria" w:hAnsi="Cambria"/>
          <w:b/>
          <w:color w:val="4F606B"/>
          <w:sz w:val="57"/>
        </w:rPr>
        <w:t xml:space="preserve">PREMIO </w:t>
      </w:r>
      <w:r w:rsidRPr="00450F9B">
        <w:rPr>
          <w:rFonts w:ascii="Cambria" w:hAnsi="Cambria"/>
          <w:b/>
          <w:color w:val="545454"/>
          <w:sz w:val="57"/>
        </w:rPr>
        <w:t xml:space="preserve">GIORNALISTICO “FRANCO </w:t>
      </w:r>
      <w:r w:rsidRPr="00450F9B">
        <w:rPr>
          <w:rFonts w:ascii="Cambria" w:hAnsi="Cambria"/>
          <w:b/>
          <w:color w:val="4D4D4D"/>
          <w:sz w:val="57"/>
        </w:rPr>
        <w:t>MARCHIARO”</w:t>
      </w:r>
    </w:p>
    <w:p w14:paraId="6E989096" w14:textId="43BBDD5C" w:rsidR="007F631F" w:rsidRPr="00450F9B" w:rsidRDefault="007F631F" w:rsidP="007F631F">
      <w:pPr>
        <w:spacing w:before="35" w:after="22"/>
        <w:ind w:left="1468"/>
        <w:rPr>
          <w:rFonts w:ascii="Cambria"/>
          <w:b/>
          <w:sz w:val="29"/>
        </w:rPr>
      </w:pPr>
      <w:r w:rsidRPr="00450F9B">
        <w:rPr>
          <w:rFonts w:ascii="Cambria"/>
          <w:b/>
          <w:color w:val="444444"/>
          <w:sz w:val="29"/>
        </w:rPr>
        <w:t xml:space="preserve">BANDO </w:t>
      </w:r>
      <w:r w:rsidRPr="00450F9B">
        <w:rPr>
          <w:rFonts w:ascii="Cambria"/>
          <w:b/>
          <w:color w:val="464646"/>
          <w:sz w:val="29"/>
        </w:rPr>
        <w:t xml:space="preserve">EDIZIONE </w:t>
      </w:r>
      <w:r w:rsidRPr="00450F9B">
        <w:rPr>
          <w:rFonts w:ascii="Cambria"/>
          <w:b/>
          <w:color w:val="444444"/>
          <w:sz w:val="29"/>
        </w:rPr>
        <w:t>20</w:t>
      </w:r>
      <w:r w:rsidR="00E85908">
        <w:rPr>
          <w:rFonts w:ascii="Cambria"/>
          <w:b/>
          <w:color w:val="313131"/>
          <w:sz w:val="29"/>
        </w:rPr>
        <w:t>2</w:t>
      </w:r>
      <w:r w:rsidR="00822031">
        <w:rPr>
          <w:rFonts w:ascii="Cambria"/>
          <w:b/>
          <w:color w:val="313131"/>
          <w:sz w:val="29"/>
        </w:rPr>
        <w:t>1</w:t>
      </w:r>
      <w:r w:rsidRPr="00450F9B">
        <w:rPr>
          <w:rFonts w:ascii="Cambria"/>
          <w:b/>
          <w:color w:val="313131"/>
          <w:sz w:val="29"/>
        </w:rPr>
        <w:t>/20</w:t>
      </w:r>
      <w:r w:rsidR="00E85908">
        <w:rPr>
          <w:rFonts w:ascii="Cambria"/>
          <w:b/>
          <w:color w:val="384F5D"/>
          <w:sz w:val="29"/>
        </w:rPr>
        <w:t>2</w:t>
      </w:r>
      <w:r w:rsidR="00822031">
        <w:rPr>
          <w:rFonts w:ascii="Cambria"/>
          <w:b/>
          <w:color w:val="384F5D"/>
          <w:sz w:val="29"/>
        </w:rPr>
        <w:t>2</w:t>
      </w:r>
    </w:p>
    <w:p w14:paraId="6DEFAD78" w14:textId="77777777" w:rsidR="007F631F" w:rsidRPr="00450F9B" w:rsidRDefault="007F631F" w:rsidP="007F631F">
      <w:pPr>
        <w:pStyle w:val="Corpotesto"/>
        <w:spacing w:line="20" w:lineRule="exact"/>
        <w:ind w:left="1453"/>
        <w:rPr>
          <w:rFonts w:ascii="Cambria"/>
          <w:b/>
          <w:sz w:val="2"/>
        </w:rPr>
      </w:pPr>
      <w:r>
        <w:rPr>
          <w:rFonts w:ascii="Cambria"/>
          <w:b/>
          <w:noProof/>
          <w:sz w:val="2"/>
          <w:lang w:bidi="ar-SA"/>
        </w:rPr>
        <mc:AlternateContent>
          <mc:Choice Requires="wpg">
            <w:drawing>
              <wp:inline distT="0" distB="0" distL="0" distR="0" wp14:anchorId="6BAA7B30" wp14:editId="0644DDB9">
                <wp:extent cx="5282565" cy="9525"/>
                <wp:effectExtent l="8255" t="635" r="508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2565" cy="9525"/>
                          <a:chOff x="0" y="0"/>
                          <a:chExt cx="8319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2DC16A" id="Gruppo 1" o:spid="_x0000_s1026" style="width:415.95pt;height:.75pt;mso-position-horizontal-relative:char;mso-position-vertical-relative:line" coordsize="83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">
                <v:line id="Line 3" o:spid="_x0000_s1027" style="position:absolute;visibility:visible;mso-wrap-style:square" from="0,7" to="83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1EDED2DA" w14:textId="77777777" w:rsidR="007F631F" w:rsidRPr="00450F9B" w:rsidRDefault="007F631F" w:rsidP="007F631F">
      <w:pPr>
        <w:pStyle w:val="Corpotesto"/>
        <w:spacing w:before="8"/>
        <w:rPr>
          <w:rFonts w:ascii="Cambria"/>
          <w:b/>
          <w:sz w:val="41"/>
        </w:rPr>
      </w:pPr>
    </w:p>
    <w:p w14:paraId="654BAB37" w14:textId="77777777" w:rsidR="007F631F" w:rsidRPr="001058E1" w:rsidRDefault="007F631F" w:rsidP="007F631F">
      <w:pPr>
        <w:pStyle w:val="Corpotesto"/>
        <w:spacing w:before="1"/>
        <w:ind w:left="182" w:right="157" w:firstLine="1"/>
        <w:jc w:val="both"/>
        <w:rPr>
          <w:color w:val="212121"/>
          <w:sz w:val="24"/>
          <w:szCs w:val="24"/>
        </w:rPr>
      </w:pPr>
    </w:p>
    <w:p w14:paraId="22F45BC3" w14:textId="77777777" w:rsidR="007F631F" w:rsidRPr="00450F9B" w:rsidRDefault="007F631F" w:rsidP="007F631F">
      <w:pPr>
        <w:pStyle w:val="Corpotesto"/>
        <w:spacing w:before="1"/>
        <w:ind w:left="182" w:right="157" w:firstLine="1"/>
        <w:jc w:val="both"/>
        <w:rPr>
          <w:sz w:val="24"/>
          <w:szCs w:val="24"/>
        </w:rPr>
      </w:pPr>
    </w:p>
    <w:p w14:paraId="13710835" w14:textId="77777777" w:rsidR="007F631F" w:rsidRPr="00450F9B" w:rsidRDefault="007F631F" w:rsidP="00990525">
      <w:pPr>
        <w:pStyle w:val="Corpotesto"/>
        <w:spacing w:before="1"/>
        <w:ind w:left="182" w:right="-1" w:firstLine="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II Premio giornalistico intitolato al giornalista Franco Marchiaro - cronista e capo servizio della redazione di Alessandria del quotidiano “La Stampa” - è dedicato ai giornalisti iscritti alI'Ordine Professionale che operano nella carta stampata, nella radio, nella televisione e nei new media.</w:t>
      </w:r>
    </w:p>
    <w:p w14:paraId="72548DDA" w14:textId="07E559FB" w:rsidR="007F631F" w:rsidRPr="00450F9B" w:rsidRDefault="007F631F" w:rsidP="00990525">
      <w:pPr>
        <w:pStyle w:val="Corpotesto"/>
        <w:spacing w:before="119"/>
        <w:ind w:left="175" w:right="-1" w:firstLine="3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II Premio è promosso e organizzato dalla Fondazione SOLIDAL ONLUS grazie alla generosità del dottor Antonio Maconi che ha conferito alla Fondazione un lascito vincolato alla istituzione di un Premio Giornalistico in ricordo di Franco</w:t>
      </w:r>
      <w:r w:rsidRPr="00450F9B">
        <w:rPr>
          <w:spacing w:val="-21"/>
          <w:sz w:val="24"/>
          <w:szCs w:val="24"/>
        </w:rPr>
        <w:t xml:space="preserve"> </w:t>
      </w:r>
      <w:r w:rsidRPr="00450F9B">
        <w:rPr>
          <w:sz w:val="24"/>
          <w:szCs w:val="24"/>
        </w:rPr>
        <w:t>Marchiaro.</w:t>
      </w:r>
    </w:p>
    <w:p w14:paraId="30D2D1AB" w14:textId="4AE00EB8" w:rsidR="007F631F" w:rsidRPr="00884A1B" w:rsidRDefault="007F631F" w:rsidP="00990525">
      <w:pPr>
        <w:pStyle w:val="Corpotesto"/>
        <w:spacing w:before="126" w:line="237" w:lineRule="auto"/>
        <w:ind w:left="165" w:right="-1" w:firstLine="8"/>
        <w:jc w:val="both"/>
        <w:rPr>
          <w:color w:val="FF0000"/>
          <w:sz w:val="24"/>
          <w:szCs w:val="24"/>
        </w:rPr>
      </w:pPr>
      <w:r w:rsidRPr="00450F9B">
        <w:rPr>
          <w:sz w:val="24"/>
          <w:szCs w:val="24"/>
        </w:rPr>
        <w:t>II Premio sarà attribuito ad insindacabile giudizio della Giuria agli operatori deIl’informa</w:t>
      </w:r>
      <w:r>
        <w:rPr>
          <w:sz w:val="24"/>
          <w:szCs w:val="24"/>
        </w:rPr>
        <w:t>z</w:t>
      </w:r>
      <w:r w:rsidRPr="00450F9B">
        <w:rPr>
          <w:sz w:val="24"/>
          <w:szCs w:val="24"/>
        </w:rPr>
        <w:t xml:space="preserve">ione che abbiano redatto un articolo o realizzato un servizio riguardante la valorizzazione del territorio </w:t>
      </w:r>
      <w:r w:rsidR="00B10590">
        <w:rPr>
          <w:sz w:val="24"/>
          <w:szCs w:val="24"/>
        </w:rPr>
        <w:t>dell’alessandrino</w:t>
      </w:r>
      <w:r w:rsidRPr="00450F9B">
        <w:rPr>
          <w:sz w:val="24"/>
          <w:szCs w:val="24"/>
        </w:rPr>
        <w:t xml:space="preserve">, apparsi su testate internazionali, nazionali, regionali e locali, </w:t>
      </w:r>
      <w:r w:rsidR="004C3EB3" w:rsidRPr="005140DE">
        <w:rPr>
          <w:sz w:val="24"/>
          <w:szCs w:val="24"/>
        </w:rPr>
        <w:t>e su accounts social istituzionali o facenti parte delle suddette testate</w:t>
      </w:r>
      <w:r w:rsidR="00E75263">
        <w:rPr>
          <w:sz w:val="24"/>
          <w:szCs w:val="24"/>
        </w:rPr>
        <w:t xml:space="preserve"> web</w:t>
      </w:r>
      <w:r w:rsidR="004C3EB3">
        <w:rPr>
          <w:sz w:val="24"/>
          <w:szCs w:val="24"/>
        </w:rPr>
        <w:t xml:space="preserve"> </w:t>
      </w:r>
      <w:r w:rsidRPr="00450F9B">
        <w:rPr>
          <w:sz w:val="24"/>
          <w:szCs w:val="24"/>
        </w:rPr>
        <w:t xml:space="preserve">nel periodo compreso tra il </w:t>
      </w:r>
      <w:r w:rsidRPr="00884A1B">
        <w:rPr>
          <w:sz w:val="24"/>
          <w:szCs w:val="24"/>
        </w:rPr>
        <w:t>1°</w:t>
      </w:r>
      <w:r w:rsidR="00E85908" w:rsidRPr="00884A1B">
        <w:rPr>
          <w:sz w:val="24"/>
          <w:szCs w:val="24"/>
        </w:rPr>
        <w:t>gennaio</w:t>
      </w:r>
      <w:r w:rsidR="00B10590" w:rsidRPr="00884A1B">
        <w:rPr>
          <w:sz w:val="24"/>
          <w:szCs w:val="24"/>
        </w:rPr>
        <w:t xml:space="preserve"> 2021</w:t>
      </w:r>
      <w:r w:rsidRPr="00884A1B">
        <w:rPr>
          <w:sz w:val="24"/>
          <w:szCs w:val="24"/>
        </w:rPr>
        <w:t xml:space="preserve"> e il </w:t>
      </w:r>
      <w:r w:rsidR="00E85908" w:rsidRPr="00884A1B">
        <w:rPr>
          <w:sz w:val="24"/>
          <w:szCs w:val="24"/>
        </w:rPr>
        <w:t>3</w:t>
      </w:r>
      <w:r w:rsidR="000356B9" w:rsidRPr="00884A1B">
        <w:rPr>
          <w:sz w:val="24"/>
          <w:szCs w:val="24"/>
        </w:rPr>
        <w:t>0</w:t>
      </w:r>
      <w:r w:rsidR="00E85908" w:rsidRPr="00884A1B">
        <w:rPr>
          <w:sz w:val="24"/>
          <w:szCs w:val="24"/>
        </w:rPr>
        <w:t xml:space="preserve"> </w:t>
      </w:r>
      <w:r w:rsidR="000356B9" w:rsidRPr="00884A1B">
        <w:rPr>
          <w:sz w:val="24"/>
          <w:szCs w:val="24"/>
        </w:rPr>
        <w:t>aprile</w:t>
      </w:r>
      <w:r w:rsidR="00B10590" w:rsidRPr="00884A1B">
        <w:rPr>
          <w:sz w:val="24"/>
          <w:szCs w:val="24"/>
        </w:rPr>
        <w:t xml:space="preserve"> 2022.</w:t>
      </w:r>
    </w:p>
    <w:p w14:paraId="22C24F23" w14:textId="21465F39" w:rsidR="007F631F" w:rsidRPr="00450F9B" w:rsidRDefault="00605EE2" w:rsidP="00990525">
      <w:pPr>
        <w:pStyle w:val="Corpotesto"/>
        <w:spacing w:before="125"/>
        <w:ind w:left="165" w:right="-1" w:hanging="5"/>
        <w:jc w:val="both"/>
        <w:rPr>
          <w:sz w:val="24"/>
          <w:szCs w:val="24"/>
        </w:rPr>
      </w:pPr>
      <w:r w:rsidRPr="00884A1B">
        <w:rPr>
          <w:sz w:val="24"/>
          <w:szCs w:val="24"/>
        </w:rPr>
        <w:t>I</w:t>
      </w:r>
      <w:r w:rsidR="007F631F" w:rsidRPr="00884A1B">
        <w:rPr>
          <w:sz w:val="24"/>
          <w:szCs w:val="24"/>
        </w:rPr>
        <w:t xml:space="preserve">l Premio è suddiviso in </w:t>
      </w:r>
      <w:r w:rsidR="005140DE" w:rsidRPr="00884A1B">
        <w:rPr>
          <w:sz w:val="24"/>
          <w:szCs w:val="24"/>
        </w:rPr>
        <w:t>tre</w:t>
      </w:r>
      <w:r w:rsidR="007F631F" w:rsidRPr="00884A1B">
        <w:rPr>
          <w:sz w:val="24"/>
          <w:szCs w:val="24"/>
        </w:rPr>
        <w:t xml:space="preserve"> sezioni:</w:t>
      </w:r>
    </w:p>
    <w:p w14:paraId="4A8D78CB" w14:textId="4BE5A6C0" w:rsidR="007F631F" w:rsidRPr="00E85908" w:rsidRDefault="007F631F" w:rsidP="00990525">
      <w:pPr>
        <w:pStyle w:val="Titolo1"/>
        <w:numPr>
          <w:ilvl w:val="0"/>
          <w:numId w:val="1"/>
        </w:numPr>
        <w:tabs>
          <w:tab w:val="left" w:pos="520"/>
        </w:tabs>
        <w:spacing w:before="104" w:line="252" w:lineRule="exact"/>
        <w:ind w:left="513" w:right="-1" w:hanging="362"/>
      </w:pPr>
      <w:r w:rsidRPr="00450F9B">
        <w:t>una</w:t>
      </w:r>
      <w:r w:rsidRPr="00E85908">
        <w:rPr>
          <w:spacing w:val="-36"/>
        </w:rPr>
        <w:t xml:space="preserve"> </w:t>
      </w:r>
      <w:r w:rsidRPr="00450F9B">
        <w:t>sezione</w:t>
      </w:r>
      <w:r w:rsidRPr="00E85908">
        <w:rPr>
          <w:spacing w:val="-32"/>
        </w:rPr>
        <w:t xml:space="preserve"> </w:t>
      </w:r>
      <w:r w:rsidRPr="00450F9B">
        <w:t>è</w:t>
      </w:r>
      <w:r w:rsidRPr="00E85908">
        <w:rPr>
          <w:spacing w:val="-38"/>
        </w:rPr>
        <w:t xml:space="preserve"> </w:t>
      </w:r>
      <w:r w:rsidRPr="00450F9B">
        <w:t>riservata</w:t>
      </w:r>
      <w:r w:rsidRPr="00E85908">
        <w:rPr>
          <w:spacing w:val="-30"/>
        </w:rPr>
        <w:t xml:space="preserve"> </w:t>
      </w:r>
      <w:r w:rsidRPr="00450F9B">
        <w:t>a</w:t>
      </w:r>
      <w:r w:rsidRPr="00E85908">
        <w:rPr>
          <w:spacing w:val="-37"/>
        </w:rPr>
        <w:t xml:space="preserve"> </w:t>
      </w:r>
      <w:r w:rsidRPr="00F04FA2">
        <w:rPr>
          <w:i/>
          <w:iCs/>
        </w:rPr>
        <w:t>giovani</w:t>
      </w:r>
      <w:r w:rsidRPr="00F04FA2">
        <w:rPr>
          <w:i/>
          <w:iCs/>
          <w:spacing w:val="-36"/>
        </w:rPr>
        <w:t xml:space="preserve"> </w:t>
      </w:r>
      <w:r w:rsidRPr="00F04FA2">
        <w:rPr>
          <w:i/>
          <w:iCs/>
        </w:rPr>
        <w:t>giornalisti</w:t>
      </w:r>
      <w:r w:rsidRPr="00450F9B">
        <w:t>,</w:t>
      </w:r>
      <w:r w:rsidRPr="00E85908">
        <w:rPr>
          <w:spacing w:val="-29"/>
        </w:rPr>
        <w:t xml:space="preserve"> </w:t>
      </w:r>
      <w:r w:rsidRPr="00450F9B">
        <w:t>iscritti</w:t>
      </w:r>
      <w:r w:rsidRPr="00E85908">
        <w:rPr>
          <w:spacing w:val="-35"/>
        </w:rPr>
        <w:t xml:space="preserve"> </w:t>
      </w:r>
      <w:r w:rsidRPr="00450F9B">
        <w:t>aIl’Ordine</w:t>
      </w:r>
      <w:r w:rsidRPr="00E85908">
        <w:rPr>
          <w:spacing w:val="-35"/>
        </w:rPr>
        <w:t xml:space="preserve"> </w:t>
      </w:r>
      <w:r w:rsidRPr="00450F9B">
        <w:t>Professionale,</w:t>
      </w:r>
      <w:r w:rsidRPr="00E85908">
        <w:rPr>
          <w:spacing w:val="-35"/>
        </w:rPr>
        <w:t xml:space="preserve"> </w:t>
      </w:r>
      <w:r w:rsidRPr="00450F9B">
        <w:t>di</w:t>
      </w:r>
      <w:r w:rsidR="00F56FBD">
        <w:rPr>
          <w:spacing w:val="-40"/>
        </w:rPr>
        <w:t xml:space="preserve"> </w:t>
      </w:r>
      <w:r w:rsidRPr="00450F9B">
        <w:t>età</w:t>
      </w:r>
      <w:r w:rsidRPr="00E85908">
        <w:rPr>
          <w:spacing w:val="-35"/>
        </w:rPr>
        <w:t xml:space="preserve"> </w:t>
      </w:r>
      <w:r w:rsidRPr="00450F9B">
        <w:t>massima</w:t>
      </w:r>
      <w:r w:rsidR="00E85908">
        <w:t xml:space="preserve"> </w:t>
      </w:r>
      <w:r w:rsidRPr="00E85908">
        <w:t>40 anni, alla data di scadenza del</w:t>
      </w:r>
      <w:r w:rsidRPr="00E85908">
        <w:rPr>
          <w:spacing w:val="55"/>
        </w:rPr>
        <w:t xml:space="preserve"> </w:t>
      </w:r>
      <w:r w:rsidRPr="00E85908">
        <w:t>Bando;</w:t>
      </w:r>
    </w:p>
    <w:p w14:paraId="1A49A745" w14:textId="77777777" w:rsidR="005140DE" w:rsidRDefault="007F631F" w:rsidP="005140DE">
      <w:pPr>
        <w:pStyle w:val="Titolo1"/>
        <w:numPr>
          <w:ilvl w:val="0"/>
          <w:numId w:val="1"/>
        </w:numPr>
        <w:tabs>
          <w:tab w:val="left" w:pos="516"/>
        </w:tabs>
        <w:spacing w:before="98"/>
        <w:ind w:left="515" w:right="-1"/>
      </w:pPr>
      <w:r w:rsidRPr="00450F9B">
        <w:t>una</w:t>
      </w:r>
      <w:r w:rsidRPr="00450F9B">
        <w:rPr>
          <w:spacing w:val="-21"/>
        </w:rPr>
        <w:t xml:space="preserve"> </w:t>
      </w:r>
      <w:r w:rsidRPr="00450F9B">
        <w:t>sezione</w:t>
      </w:r>
      <w:r w:rsidRPr="00450F9B">
        <w:rPr>
          <w:spacing w:val="-14"/>
        </w:rPr>
        <w:t xml:space="preserve"> </w:t>
      </w:r>
      <w:r w:rsidRPr="00450F9B">
        <w:t>è</w:t>
      </w:r>
      <w:r w:rsidRPr="00450F9B">
        <w:rPr>
          <w:spacing w:val="-27"/>
        </w:rPr>
        <w:t xml:space="preserve"> </w:t>
      </w:r>
      <w:r w:rsidRPr="00450F9B">
        <w:t>riservata</w:t>
      </w:r>
      <w:r w:rsidRPr="00450F9B">
        <w:rPr>
          <w:spacing w:val="-16"/>
        </w:rPr>
        <w:t xml:space="preserve"> </w:t>
      </w:r>
      <w:r w:rsidRPr="00450F9B">
        <w:t>a</w:t>
      </w:r>
      <w:r w:rsidRPr="00450F9B">
        <w:rPr>
          <w:spacing w:val="-25"/>
        </w:rPr>
        <w:t xml:space="preserve"> </w:t>
      </w:r>
      <w:r w:rsidRPr="00F04FA2">
        <w:rPr>
          <w:i/>
          <w:iCs/>
        </w:rPr>
        <w:t>tutti</w:t>
      </w:r>
      <w:r w:rsidRPr="00F04FA2">
        <w:rPr>
          <w:i/>
          <w:iCs/>
          <w:spacing w:val="-26"/>
        </w:rPr>
        <w:t xml:space="preserve"> </w:t>
      </w:r>
      <w:r w:rsidRPr="00F04FA2">
        <w:rPr>
          <w:i/>
          <w:iCs/>
        </w:rPr>
        <w:t>gli</w:t>
      </w:r>
      <w:r w:rsidRPr="00F04FA2">
        <w:rPr>
          <w:i/>
          <w:iCs/>
          <w:spacing w:val="-24"/>
        </w:rPr>
        <w:t xml:space="preserve"> </w:t>
      </w:r>
      <w:r w:rsidRPr="00F04FA2">
        <w:rPr>
          <w:i/>
          <w:iCs/>
        </w:rPr>
        <w:t>altri</w:t>
      </w:r>
      <w:r w:rsidRPr="00F04FA2">
        <w:rPr>
          <w:i/>
          <w:iCs/>
          <w:spacing w:val="-23"/>
        </w:rPr>
        <w:t xml:space="preserve"> </w:t>
      </w:r>
      <w:r w:rsidRPr="00F04FA2">
        <w:rPr>
          <w:i/>
          <w:iCs/>
        </w:rPr>
        <w:t>giornalisti</w:t>
      </w:r>
      <w:r w:rsidRPr="00450F9B">
        <w:t>,</w:t>
      </w:r>
      <w:r w:rsidRPr="00450F9B">
        <w:rPr>
          <w:spacing w:val="-6"/>
        </w:rPr>
        <w:t xml:space="preserve"> </w:t>
      </w:r>
      <w:r w:rsidRPr="00450F9B">
        <w:t>iscritti</w:t>
      </w:r>
      <w:r w:rsidRPr="00450F9B">
        <w:rPr>
          <w:spacing w:val="-14"/>
        </w:rPr>
        <w:t xml:space="preserve"> </w:t>
      </w:r>
      <w:r w:rsidRPr="00450F9B">
        <w:t>aII’Ordine</w:t>
      </w:r>
      <w:r w:rsidRPr="00450F9B">
        <w:rPr>
          <w:spacing w:val="-11"/>
        </w:rPr>
        <w:t xml:space="preserve"> </w:t>
      </w:r>
      <w:r w:rsidRPr="00450F9B">
        <w:t>Professionale</w:t>
      </w:r>
    </w:p>
    <w:p w14:paraId="2C76C64F" w14:textId="4A6D110C" w:rsidR="00E85908" w:rsidRPr="00E85908" w:rsidRDefault="00F725EA" w:rsidP="005140DE">
      <w:pPr>
        <w:pStyle w:val="Titolo1"/>
        <w:numPr>
          <w:ilvl w:val="0"/>
          <w:numId w:val="1"/>
        </w:numPr>
        <w:tabs>
          <w:tab w:val="left" w:pos="516"/>
        </w:tabs>
        <w:spacing w:before="98"/>
        <w:ind w:left="515" w:right="-1"/>
      </w:pPr>
      <w:r>
        <w:t>u</w:t>
      </w:r>
      <w:r w:rsidR="00605EE2">
        <w:t>na</w:t>
      </w:r>
      <w:r w:rsidR="00E85908" w:rsidRPr="00E85908">
        <w:t xml:space="preserve"> sezione è riservata a </w:t>
      </w:r>
      <w:r w:rsidR="00E85908" w:rsidRPr="005140DE">
        <w:rPr>
          <w:i/>
          <w:iCs/>
        </w:rPr>
        <w:t>foto e video</w:t>
      </w:r>
      <w:r w:rsidR="00E85908" w:rsidRPr="00E85908">
        <w:t xml:space="preserve">, pubblicati da testate </w:t>
      </w:r>
      <w:r w:rsidR="008F123E">
        <w:t>regolarmente registrate</w:t>
      </w:r>
      <w:r w:rsidR="00245FAD">
        <w:t>.</w:t>
      </w:r>
    </w:p>
    <w:p w14:paraId="666BD031" w14:textId="77777777" w:rsidR="007F631F" w:rsidRPr="00450F9B" w:rsidRDefault="007F631F" w:rsidP="00990525">
      <w:pPr>
        <w:spacing w:before="84"/>
        <w:ind w:left="4403" w:right="-1"/>
        <w:jc w:val="both"/>
        <w:rPr>
          <w:sz w:val="24"/>
          <w:szCs w:val="24"/>
        </w:rPr>
      </w:pPr>
    </w:p>
    <w:p w14:paraId="511ED27F" w14:textId="77777777" w:rsidR="007F631F" w:rsidRPr="00450F9B" w:rsidRDefault="007F631F" w:rsidP="00990525">
      <w:pPr>
        <w:spacing w:before="84"/>
        <w:ind w:left="4403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PREMIO</w:t>
      </w:r>
    </w:p>
    <w:p w14:paraId="267E4527" w14:textId="3395AFE7" w:rsidR="007F631F" w:rsidRPr="00450F9B" w:rsidRDefault="007F631F" w:rsidP="00990525">
      <w:pPr>
        <w:pStyle w:val="Corpotesto"/>
        <w:spacing w:before="126"/>
        <w:ind w:left="140" w:right="-1" w:firstLine="1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AI</w:t>
      </w:r>
      <w:r w:rsidR="00DC221D">
        <w:rPr>
          <w:sz w:val="24"/>
          <w:szCs w:val="24"/>
        </w:rPr>
        <w:t xml:space="preserve"> </w:t>
      </w:r>
      <w:r w:rsidRPr="00450F9B">
        <w:rPr>
          <w:sz w:val="24"/>
          <w:szCs w:val="24"/>
        </w:rPr>
        <w:t>vincitore</w:t>
      </w:r>
      <w:r w:rsidR="00B31F3D">
        <w:rPr>
          <w:sz w:val="24"/>
          <w:szCs w:val="24"/>
        </w:rPr>
        <w:t xml:space="preserve"> </w:t>
      </w:r>
      <w:r w:rsidRPr="005140DE">
        <w:rPr>
          <w:sz w:val="24"/>
          <w:szCs w:val="24"/>
        </w:rPr>
        <w:t xml:space="preserve">di ciascuna delle </w:t>
      </w:r>
      <w:r w:rsidR="00E85908" w:rsidRPr="005140DE">
        <w:rPr>
          <w:sz w:val="24"/>
          <w:szCs w:val="24"/>
        </w:rPr>
        <w:t>tre</w:t>
      </w:r>
      <w:r w:rsidRPr="005140DE">
        <w:rPr>
          <w:sz w:val="24"/>
          <w:szCs w:val="24"/>
        </w:rPr>
        <w:t xml:space="preserve"> sezioni</w:t>
      </w:r>
      <w:r w:rsidRPr="00F04FA2">
        <w:rPr>
          <w:b/>
          <w:bCs/>
          <w:sz w:val="24"/>
          <w:szCs w:val="24"/>
        </w:rPr>
        <w:t xml:space="preserve"> </w:t>
      </w:r>
      <w:r w:rsidRPr="00450F9B">
        <w:rPr>
          <w:sz w:val="24"/>
          <w:szCs w:val="24"/>
        </w:rPr>
        <w:t>verrà assegnato un premio in denaro delI’importo di euro 1.</w:t>
      </w:r>
      <w:r w:rsidR="00E85908">
        <w:rPr>
          <w:sz w:val="24"/>
          <w:szCs w:val="24"/>
        </w:rPr>
        <w:t>5</w:t>
      </w:r>
      <w:r w:rsidRPr="00450F9B">
        <w:rPr>
          <w:sz w:val="24"/>
          <w:szCs w:val="24"/>
        </w:rPr>
        <w:t>00,00</w:t>
      </w:r>
      <w:r w:rsidR="00E85908">
        <w:rPr>
          <w:sz w:val="24"/>
          <w:szCs w:val="24"/>
        </w:rPr>
        <w:t>, al secondo classificato di ogni categoria verrà assegnato un premio in denaro dell’importo di euro 800,00; i premi saranno</w:t>
      </w:r>
      <w:r w:rsidRPr="00450F9B">
        <w:rPr>
          <w:sz w:val="24"/>
          <w:szCs w:val="24"/>
        </w:rPr>
        <w:t xml:space="preserve"> consegnat</w:t>
      </w:r>
      <w:r w:rsidR="00E85908">
        <w:rPr>
          <w:sz w:val="24"/>
          <w:szCs w:val="24"/>
        </w:rPr>
        <w:t>i</w:t>
      </w:r>
      <w:r w:rsidRPr="00450F9B">
        <w:rPr>
          <w:sz w:val="24"/>
          <w:szCs w:val="24"/>
        </w:rPr>
        <w:t xml:space="preserve"> nel corso di una cerimonia pubblica che si </w:t>
      </w:r>
      <w:r w:rsidRPr="00884A1B">
        <w:rPr>
          <w:sz w:val="24"/>
          <w:szCs w:val="24"/>
        </w:rPr>
        <w:t xml:space="preserve">terrà </w:t>
      </w:r>
      <w:r w:rsidR="00155BF7" w:rsidRPr="00884A1B">
        <w:rPr>
          <w:sz w:val="24"/>
          <w:szCs w:val="24"/>
        </w:rPr>
        <w:t>entro settembre 2022</w:t>
      </w:r>
      <w:r w:rsidRPr="00884A1B">
        <w:rPr>
          <w:sz w:val="24"/>
          <w:szCs w:val="24"/>
        </w:rPr>
        <w:t>. La</w:t>
      </w:r>
      <w:r w:rsidRPr="00450F9B">
        <w:rPr>
          <w:sz w:val="24"/>
          <w:szCs w:val="24"/>
        </w:rPr>
        <w:t xml:space="preserve"> Giuria si riserva altresì la facoltà di dichiarare vincitori ex aequo.</w:t>
      </w:r>
    </w:p>
    <w:p w14:paraId="552FBC0A" w14:textId="77777777" w:rsidR="007F631F" w:rsidRPr="00450F9B" w:rsidRDefault="007F631F" w:rsidP="00990525">
      <w:pPr>
        <w:pStyle w:val="Corpotesto"/>
        <w:ind w:right="-1"/>
        <w:jc w:val="both"/>
        <w:rPr>
          <w:sz w:val="24"/>
          <w:szCs w:val="24"/>
        </w:rPr>
      </w:pPr>
    </w:p>
    <w:p w14:paraId="234DA16E" w14:textId="77777777" w:rsidR="007F631F" w:rsidRPr="00450F9B" w:rsidRDefault="007F631F" w:rsidP="00990525">
      <w:pPr>
        <w:pStyle w:val="Titolo1"/>
        <w:ind w:left="2916" w:right="-1"/>
      </w:pPr>
    </w:p>
    <w:p w14:paraId="7436AB9C" w14:textId="77777777" w:rsidR="007F631F" w:rsidRPr="00450F9B" w:rsidRDefault="007F631F" w:rsidP="00990525">
      <w:pPr>
        <w:pStyle w:val="Titolo1"/>
        <w:ind w:left="2916" w:right="-1"/>
      </w:pPr>
      <w:r w:rsidRPr="00450F9B">
        <w:t>PREMIO ORDINE DEI GIORNALISTI</w:t>
      </w:r>
    </w:p>
    <w:p w14:paraId="706277C8" w14:textId="77777777" w:rsidR="007F631F" w:rsidRPr="00450F9B" w:rsidRDefault="007F631F" w:rsidP="00990525">
      <w:pPr>
        <w:pStyle w:val="Corpotesto"/>
        <w:ind w:right="-1"/>
        <w:jc w:val="both"/>
        <w:rPr>
          <w:sz w:val="24"/>
          <w:szCs w:val="24"/>
        </w:rPr>
      </w:pPr>
    </w:p>
    <w:p w14:paraId="7F8D40C1" w14:textId="0096175F" w:rsidR="00E85908" w:rsidRDefault="00E85908" w:rsidP="00990525">
      <w:pPr>
        <w:spacing w:before="222" w:line="230" w:lineRule="auto"/>
        <w:ind w:left="138" w:right="-1" w:firstLine="2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7F631F" w:rsidRPr="00450F9B">
        <w:rPr>
          <w:sz w:val="24"/>
          <w:szCs w:val="24"/>
        </w:rPr>
        <w:t>Ordine</w:t>
      </w:r>
      <w:r w:rsidR="007F631F" w:rsidRPr="00450F9B">
        <w:rPr>
          <w:spacing w:val="-16"/>
          <w:sz w:val="24"/>
          <w:szCs w:val="24"/>
        </w:rPr>
        <w:t xml:space="preserve"> </w:t>
      </w:r>
      <w:r w:rsidR="007F631F" w:rsidRPr="00450F9B">
        <w:rPr>
          <w:sz w:val="24"/>
          <w:szCs w:val="24"/>
        </w:rPr>
        <w:t>Nazionale</w:t>
      </w:r>
      <w:r w:rsidR="007F631F" w:rsidRPr="00450F9B">
        <w:rPr>
          <w:spacing w:val="-15"/>
          <w:sz w:val="24"/>
          <w:szCs w:val="24"/>
        </w:rPr>
        <w:t xml:space="preserve"> </w:t>
      </w:r>
      <w:r w:rsidR="007F631F" w:rsidRPr="00450F9B">
        <w:rPr>
          <w:sz w:val="24"/>
          <w:szCs w:val="24"/>
        </w:rPr>
        <w:t>dei</w:t>
      </w:r>
      <w:r w:rsidR="007F631F" w:rsidRPr="00450F9B">
        <w:rPr>
          <w:spacing w:val="-19"/>
          <w:sz w:val="24"/>
          <w:szCs w:val="24"/>
        </w:rPr>
        <w:t xml:space="preserve"> </w:t>
      </w:r>
      <w:r w:rsidR="007F631F" w:rsidRPr="00450F9B">
        <w:rPr>
          <w:sz w:val="24"/>
          <w:szCs w:val="24"/>
        </w:rPr>
        <w:t>Giornalisti</w:t>
      </w:r>
      <w:r>
        <w:rPr>
          <w:sz w:val="24"/>
          <w:szCs w:val="24"/>
        </w:rPr>
        <w:t xml:space="preserve"> supporta il Bando con un </w:t>
      </w:r>
      <w:r w:rsidR="004C3EB3">
        <w:rPr>
          <w:sz w:val="24"/>
          <w:szCs w:val="24"/>
        </w:rPr>
        <w:t xml:space="preserve">suo </w:t>
      </w:r>
      <w:r w:rsidR="008248DE">
        <w:rPr>
          <w:sz w:val="24"/>
          <w:szCs w:val="24"/>
        </w:rPr>
        <w:t xml:space="preserve">contributo </w:t>
      </w:r>
      <w:r w:rsidR="004C3EB3">
        <w:rPr>
          <w:sz w:val="24"/>
          <w:szCs w:val="24"/>
        </w:rPr>
        <w:t>mess</w:t>
      </w:r>
      <w:r>
        <w:rPr>
          <w:sz w:val="24"/>
          <w:szCs w:val="24"/>
        </w:rPr>
        <w:t>o a disposizione nel plafond dei premi</w:t>
      </w:r>
      <w:r w:rsidR="00F56FBD">
        <w:rPr>
          <w:sz w:val="24"/>
          <w:szCs w:val="24"/>
        </w:rPr>
        <w:t xml:space="preserve"> assegnati</w:t>
      </w:r>
      <w:r>
        <w:rPr>
          <w:sz w:val="24"/>
          <w:szCs w:val="24"/>
        </w:rPr>
        <w:t>.</w:t>
      </w:r>
    </w:p>
    <w:p w14:paraId="03EAF25E" w14:textId="04B9AD4E" w:rsidR="00E85908" w:rsidRDefault="00E85908" w:rsidP="00155BF7">
      <w:pPr>
        <w:spacing w:before="222" w:line="230" w:lineRule="auto"/>
        <w:ind w:left="138" w:right="-1" w:firstLine="2"/>
        <w:jc w:val="center"/>
        <w:rPr>
          <w:sz w:val="24"/>
          <w:szCs w:val="24"/>
        </w:rPr>
      </w:pPr>
      <w:r>
        <w:rPr>
          <w:sz w:val="24"/>
          <w:szCs w:val="24"/>
        </w:rPr>
        <w:t>PARTNER DEL PREMIO</w:t>
      </w:r>
    </w:p>
    <w:p w14:paraId="35B1F912" w14:textId="4DB74AF2" w:rsidR="00E85908" w:rsidRDefault="00155BF7" w:rsidP="00990525">
      <w:pPr>
        <w:spacing w:before="222" w:line="230" w:lineRule="auto"/>
        <w:ind w:left="138" w:right="-1" w:firstLine="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E85908">
        <w:rPr>
          <w:sz w:val="24"/>
          <w:szCs w:val="24"/>
        </w:rPr>
        <w:t>ostenitori del Premio</w:t>
      </w:r>
      <w:r>
        <w:rPr>
          <w:sz w:val="24"/>
          <w:szCs w:val="24"/>
        </w:rPr>
        <w:t xml:space="preserve"> Marchiaro sono </w:t>
      </w:r>
      <w:r w:rsidR="00F56FBD">
        <w:rPr>
          <w:sz w:val="24"/>
          <w:szCs w:val="24"/>
        </w:rPr>
        <w:t xml:space="preserve">l’Ascom di Alessandria, l’Unione Artigiani di </w:t>
      </w:r>
      <w:r w:rsidR="00F56FBD">
        <w:rPr>
          <w:sz w:val="24"/>
          <w:szCs w:val="24"/>
        </w:rPr>
        <w:lastRenderedPageBreak/>
        <w:t xml:space="preserve">Alessandria ed il Collegio Costruttori di Alessandria. </w:t>
      </w:r>
    </w:p>
    <w:p w14:paraId="0E018782" w14:textId="77777777" w:rsidR="007F631F" w:rsidRPr="00450F9B" w:rsidRDefault="007F631F" w:rsidP="00990525">
      <w:pPr>
        <w:pStyle w:val="Corpotesto"/>
        <w:ind w:left="2154" w:right="-1"/>
        <w:jc w:val="both"/>
        <w:rPr>
          <w:sz w:val="24"/>
          <w:szCs w:val="24"/>
        </w:rPr>
      </w:pPr>
    </w:p>
    <w:p w14:paraId="7F006E95" w14:textId="77777777" w:rsidR="0064316A" w:rsidRDefault="0064316A" w:rsidP="00990525">
      <w:pPr>
        <w:pStyle w:val="Corpotesto"/>
        <w:ind w:left="2154" w:right="-1"/>
        <w:jc w:val="both"/>
        <w:rPr>
          <w:sz w:val="24"/>
          <w:szCs w:val="24"/>
        </w:rPr>
      </w:pPr>
    </w:p>
    <w:p w14:paraId="4E9F4409" w14:textId="77777777" w:rsidR="007F631F" w:rsidRPr="00450F9B" w:rsidRDefault="007F631F" w:rsidP="00990525">
      <w:pPr>
        <w:pStyle w:val="Corpotesto"/>
        <w:ind w:left="2154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REGOLAMENTO E MODALITA DI PARTECIPAZIONE</w:t>
      </w:r>
    </w:p>
    <w:p w14:paraId="4F01FB7D" w14:textId="77777777" w:rsidR="007F631F" w:rsidRPr="00450F9B" w:rsidRDefault="007F631F" w:rsidP="00990525">
      <w:pPr>
        <w:pStyle w:val="Corpotesto"/>
        <w:ind w:left="2154" w:right="-1"/>
        <w:jc w:val="both"/>
        <w:rPr>
          <w:sz w:val="24"/>
          <w:szCs w:val="24"/>
        </w:rPr>
      </w:pPr>
    </w:p>
    <w:p w14:paraId="1A19CBAB" w14:textId="4DF19EAB" w:rsidR="007F631F" w:rsidRPr="00884A1B" w:rsidRDefault="007F631F" w:rsidP="00990525">
      <w:pPr>
        <w:pStyle w:val="Corpotesto"/>
        <w:spacing w:before="128" w:line="237" w:lineRule="auto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 xml:space="preserve">Gli articoli o i servizi realizzati saranno acquisiti direttamente dalla Giuria anche su segnalazione degli Autori o di altre persone, associazioni, organizzazioni etc. Gli elaborati dovranno essere spediti tramite posta aII'indirizzo: Fondazione SOLIDAL ONLUS </w:t>
      </w:r>
      <w:r w:rsidRPr="00450F9B">
        <w:rPr>
          <w:w w:val="90"/>
          <w:sz w:val="24"/>
          <w:szCs w:val="24"/>
        </w:rPr>
        <w:t xml:space="preserve">— </w:t>
      </w:r>
      <w:r w:rsidRPr="00450F9B">
        <w:rPr>
          <w:sz w:val="24"/>
          <w:szCs w:val="24"/>
        </w:rPr>
        <w:t>Premio Giornalistico Franco Marchiaro Piazza della Libert</w:t>
      </w:r>
      <w:r>
        <w:rPr>
          <w:sz w:val="24"/>
          <w:szCs w:val="24"/>
        </w:rPr>
        <w:t>à</w:t>
      </w:r>
      <w:r w:rsidRPr="00450F9B">
        <w:rPr>
          <w:sz w:val="24"/>
          <w:szCs w:val="24"/>
        </w:rPr>
        <w:t xml:space="preserve">, 28 </w:t>
      </w:r>
      <w:r w:rsidRPr="00450F9B">
        <w:rPr>
          <w:w w:val="90"/>
          <w:sz w:val="24"/>
          <w:szCs w:val="24"/>
        </w:rPr>
        <w:t xml:space="preserve">— </w:t>
      </w:r>
      <w:r w:rsidRPr="00450F9B">
        <w:rPr>
          <w:sz w:val="24"/>
          <w:szCs w:val="24"/>
        </w:rPr>
        <w:t xml:space="preserve">15121 </w:t>
      </w:r>
      <w:r w:rsidR="00F56FBD" w:rsidRPr="00450F9B">
        <w:rPr>
          <w:sz w:val="24"/>
          <w:szCs w:val="24"/>
        </w:rPr>
        <w:t>Alessandria</w:t>
      </w:r>
      <w:r w:rsidR="00F56FBD">
        <w:rPr>
          <w:sz w:val="24"/>
          <w:szCs w:val="24"/>
        </w:rPr>
        <w:t xml:space="preserve"> o per mail all’indirizzo </w:t>
      </w:r>
      <w:hyperlink r:id="rId5" w:history="1">
        <w:r w:rsidR="00F56FBD" w:rsidRPr="00D26A9B">
          <w:rPr>
            <w:rStyle w:val="Collegamentoipertestuale"/>
            <w:sz w:val="24"/>
            <w:szCs w:val="24"/>
          </w:rPr>
          <w:t>info@fondazionesolidal.it</w:t>
        </w:r>
      </w:hyperlink>
      <w:r w:rsidR="00F56FBD">
        <w:rPr>
          <w:sz w:val="24"/>
          <w:szCs w:val="24"/>
        </w:rPr>
        <w:t xml:space="preserve"> </w:t>
      </w:r>
      <w:r w:rsidRPr="00884A1B">
        <w:rPr>
          <w:sz w:val="24"/>
          <w:szCs w:val="24"/>
        </w:rPr>
        <w:t xml:space="preserve">entro e non oltre il </w:t>
      </w:r>
      <w:r w:rsidR="00F56FBD" w:rsidRPr="00884A1B">
        <w:rPr>
          <w:sz w:val="24"/>
          <w:szCs w:val="24"/>
        </w:rPr>
        <w:t xml:space="preserve">31 </w:t>
      </w:r>
      <w:r w:rsidR="00F8168A" w:rsidRPr="00884A1B">
        <w:rPr>
          <w:sz w:val="24"/>
          <w:szCs w:val="24"/>
        </w:rPr>
        <w:t>maggio</w:t>
      </w:r>
      <w:r w:rsidR="00F56FBD" w:rsidRPr="00884A1B">
        <w:rPr>
          <w:sz w:val="24"/>
          <w:szCs w:val="24"/>
        </w:rPr>
        <w:t xml:space="preserve"> 202</w:t>
      </w:r>
      <w:r w:rsidR="00155BF7" w:rsidRPr="00884A1B">
        <w:rPr>
          <w:sz w:val="24"/>
          <w:szCs w:val="24"/>
        </w:rPr>
        <w:t>2</w:t>
      </w:r>
      <w:r w:rsidRPr="00884A1B">
        <w:rPr>
          <w:sz w:val="24"/>
          <w:szCs w:val="24"/>
        </w:rPr>
        <w:t>.</w:t>
      </w:r>
    </w:p>
    <w:p w14:paraId="6AA7301E" w14:textId="77777777" w:rsidR="007F631F" w:rsidRDefault="007F631F" w:rsidP="00990525">
      <w:pPr>
        <w:ind w:left="142" w:right="-1"/>
        <w:jc w:val="both"/>
        <w:rPr>
          <w:sz w:val="24"/>
          <w:szCs w:val="24"/>
        </w:rPr>
      </w:pPr>
      <w:r w:rsidRPr="00884A1B">
        <w:rPr>
          <w:sz w:val="24"/>
          <w:szCs w:val="24"/>
        </w:rPr>
        <w:t>Gli Autori degli articoli o servizi sollevano la Giuria da qualsiasi responsabilità</w:t>
      </w:r>
      <w:r w:rsidRPr="00450F9B">
        <w:rPr>
          <w:sz w:val="24"/>
          <w:szCs w:val="24"/>
        </w:rPr>
        <w:t xml:space="preserve"> derivante dalle opere pubblicate o messe in onda, dalla loro originalità, dalla violazione dei diritti d’autore e delle riproduzioni, compreso il rispetto delle norme ai sensi del d.l. 196 del 30 giugno 2003. I partecipanti dovranno indicare il proprio nome, cognome, data di nascita, indirizzo, numero di telefono, eventuale e-mail, firma e dichiarazione che autorizzi alla trattazione dei dati personali.</w:t>
      </w:r>
    </w:p>
    <w:p w14:paraId="2AEDD64D" w14:textId="6694E284" w:rsidR="007F631F" w:rsidRDefault="007F631F" w:rsidP="00990525">
      <w:pPr>
        <w:pStyle w:val="Corpotesto"/>
        <w:spacing w:before="74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Ai sensi del d.I. 196 del 30 giugno 2003 e successive modifiche, i dati degli Autori saranno utilizzati ai soli fini del Premio e potranno essere resi noti neIl’ambito</w:t>
      </w:r>
      <w:r w:rsidR="0074084A">
        <w:rPr>
          <w:sz w:val="24"/>
          <w:szCs w:val="24"/>
        </w:rPr>
        <w:t xml:space="preserve"> </w:t>
      </w:r>
      <w:r w:rsidRPr="00450F9B">
        <w:rPr>
          <w:sz w:val="24"/>
          <w:szCs w:val="24"/>
        </w:rPr>
        <w:t>deII'attività di promozione del Premio stesso.</w:t>
      </w:r>
    </w:p>
    <w:p w14:paraId="014314EE" w14:textId="77777777" w:rsidR="0064316A" w:rsidRDefault="0064316A" w:rsidP="00990525">
      <w:pPr>
        <w:pStyle w:val="Corpotesto"/>
        <w:spacing w:before="74"/>
        <w:ind w:left="142" w:right="-1"/>
        <w:jc w:val="both"/>
        <w:rPr>
          <w:sz w:val="24"/>
          <w:szCs w:val="24"/>
        </w:rPr>
      </w:pPr>
    </w:p>
    <w:p w14:paraId="166183FF" w14:textId="77777777" w:rsidR="007F631F" w:rsidRDefault="007F631F" w:rsidP="00990525">
      <w:pPr>
        <w:pStyle w:val="Corpotesto"/>
        <w:spacing w:before="120"/>
        <w:ind w:left="142" w:right="-1"/>
        <w:jc w:val="center"/>
        <w:rPr>
          <w:sz w:val="24"/>
          <w:szCs w:val="24"/>
        </w:rPr>
      </w:pPr>
      <w:r w:rsidRPr="00450F9B">
        <w:rPr>
          <w:sz w:val="24"/>
          <w:szCs w:val="24"/>
        </w:rPr>
        <w:t>GIURIA</w:t>
      </w:r>
    </w:p>
    <w:p w14:paraId="5A65F434" w14:textId="75922493" w:rsidR="007F631F" w:rsidRPr="00450F9B" w:rsidRDefault="007F631F" w:rsidP="00990525">
      <w:pPr>
        <w:pStyle w:val="Corpotesto"/>
        <w:spacing w:before="126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 xml:space="preserve">Sono Membri della Giuria, Luca Ubaldeschi, </w:t>
      </w:r>
      <w:r w:rsidR="00F12CDA">
        <w:rPr>
          <w:sz w:val="24"/>
          <w:szCs w:val="24"/>
        </w:rPr>
        <w:t>direttore del quotidiano IL SECOLO XIX</w:t>
      </w:r>
      <w:r w:rsidRPr="00450F9B">
        <w:rPr>
          <w:sz w:val="24"/>
          <w:szCs w:val="24"/>
        </w:rPr>
        <w:t xml:space="preserve">, in </w:t>
      </w:r>
      <w:r>
        <w:rPr>
          <w:sz w:val="24"/>
          <w:szCs w:val="24"/>
        </w:rPr>
        <w:t>qualità</w:t>
      </w:r>
      <w:r w:rsidRPr="00450F9B">
        <w:rPr>
          <w:sz w:val="24"/>
          <w:szCs w:val="24"/>
        </w:rPr>
        <w:t xml:space="preserve"> di Presidente, Carlo Annovazzi del quotidiano LA REPUBBLICA, </w:t>
      </w:r>
      <w:r w:rsidR="00F56FBD">
        <w:rPr>
          <w:sz w:val="24"/>
          <w:szCs w:val="24"/>
        </w:rPr>
        <w:t>Piero Bottino</w:t>
      </w:r>
      <w:r w:rsidRPr="00450F9B">
        <w:rPr>
          <w:sz w:val="24"/>
          <w:szCs w:val="24"/>
        </w:rPr>
        <w:t>,</w:t>
      </w:r>
      <w:r w:rsidR="00406D83">
        <w:rPr>
          <w:sz w:val="24"/>
          <w:szCs w:val="24"/>
        </w:rPr>
        <w:t xml:space="preserve"> già giornalista</w:t>
      </w:r>
      <w:r w:rsidRPr="00450F9B">
        <w:rPr>
          <w:sz w:val="24"/>
          <w:szCs w:val="24"/>
        </w:rPr>
        <w:t xml:space="preserve"> del quotidiano LA STAMPA, redazione di Alessandria, Marco Caramagna, </w:t>
      </w:r>
      <w:r w:rsidR="006C4CDF" w:rsidRPr="006C4CDF">
        <w:rPr>
          <w:sz w:val="24"/>
          <w:szCs w:val="24"/>
        </w:rPr>
        <w:t xml:space="preserve">Presidente del Circolo della </w:t>
      </w:r>
      <w:r w:rsidR="004A7F89">
        <w:rPr>
          <w:sz w:val="24"/>
          <w:szCs w:val="24"/>
        </w:rPr>
        <w:t>STAMPA</w:t>
      </w:r>
      <w:r w:rsidR="006C4CDF" w:rsidRPr="006C4CDF">
        <w:rPr>
          <w:sz w:val="24"/>
          <w:szCs w:val="24"/>
        </w:rPr>
        <w:t xml:space="preserve"> di Alessandria</w:t>
      </w:r>
      <w:r w:rsidRPr="006C4CDF">
        <w:rPr>
          <w:sz w:val="24"/>
          <w:szCs w:val="24"/>
        </w:rPr>
        <w:t>,</w:t>
      </w:r>
      <w:r w:rsidRPr="00450F9B">
        <w:rPr>
          <w:sz w:val="24"/>
          <w:szCs w:val="24"/>
        </w:rPr>
        <w:t xml:space="preserve"> Roberto Gilardengo, del bisettimanale IL PICCOLO di Alessandria e</w:t>
      </w:r>
      <w:r w:rsidRPr="00450F9B">
        <w:rPr>
          <w:spacing w:val="22"/>
          <w:sz w:val="24"/>
          <w:szCs w:val="24"/>
        </w:rPr>
        <w:t xml:space="preserve"> </w:t>
      </w:r>
      <w:r w:rsidRPr="00450F9B">
        <w:rPr>
          <w:sz w:val="24"/>
          <w:szCs w:val="24"/>
        </w:rPr>
        <w:t>provincia</w:t>
      </w:r>
      <w:r w:rsidR="00F56FBD">
        <w:rPr>
          <w:sz w:val="24"/>
          <w:szCs w:val="24"/>
        </w:rPr>
        <w:t xml:space="preserve"> e Nadia Minetti, addetta stampa del Comune di Alessandria</w:t>
      </w:r>
      <w:r w:rsidRPr="00450F9B">
        <w:rPr>
          <w:sz w:val="24"/>
          <w:szCs w:val="24"/>
        </w:rPr>
        <w:t>.</w:t>
      </w:r>
    </w:p>
    <w:p w14:paraId="7297FD5D" w14:textId="77777777" w:rsidR="00E927C4" w:rsidRDefault="007F631F" w:rsidP="00990525">
      <w:pPr>
        <w:pStyle w:val="Corpotesto"/>
        <w:spacing w:before="121" w:line="350" w:lineRule="auto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 xml:space="preserve">La Giuria esprimerà il suo giudizio e provvederà ad informare direttamente i vincitori. </w:t>
      </w:r>
    </w:p>
    <w:p w14:paraId="14565446" w14:textId="320B325E" w:rsidR="007F631F" w:rsidRPr="00450F9B" w:rsidRDefault="007F631F" w:rsidP="00990525">
      <w:pPr>
        <w:pStyle w:val="Corpotesto"/>
        <w:spacing w:before="121" w:line="350" w:lineRule="auto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La decisione della Giuria è definitiva e insindacabile.</w:t>
      </w:r>
    </w:p>
    <w:p w14:paraId="4EEBABB0" w14:textId="0AAD2298" w:rsidR="007F631F" w:rsidRPr="00450F9B" w:rsidRDefault="007F631F" w:rsidP="00990525">
      <w:pPr>
        <w:pStyle w:val="Corpotesto"/>
        <w:spacing w:before="5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Le motivazioni saranno illustrate ne</w:t>
      </w:r>
      <w:r>
        <w:rPr>
          <w:sz w:val="24"/>
          <w:szCs w:val="24"/>
        </w:rPr>
        <w:t>l</w:t>
      </w:r>
      <w:r w:rsidRPr="00450F9B">
        <w:rPr>
          <w:sz w:val="24"/>
          <w:szCs w:val="24"/>
        </w:rPr>
        <w:t xml:space="preserve"> corso dell</w:t>
      </w:r>
      <w:r w:rsidR="00F56FBD">
        <w:rPr>
          <w:sz w:val="24"/>
          <w:szCs w:val="24"/>
        </w:rPr>
        <w:t>a</w:t>
      </w:r>
      <w:r w:rsidRPr="00450F9B">
        <w:rPr>
          <w:sz w:val="24"/>
          <w:szCs w:val="24"/>
        </w:rPr>
        <w:t xml:space="preserve"> cerimonia di assegnazione del</w:t>
      </w:r>
      <w:r w:rsidRPr="00450F9B">
        <w:rPr>
          <w:spacing w:val="54"/>
          <w:sz w:val="24"/>
          <w:szCs w:val="24"/>
        </w:rPr>
        <w:t xml:space="preserve"> </w:t>
      </w:r>
      <w:r w:rsidRPr="00450F9B">
        <w:rPr>
          <w:sz w:val="24"/>
          <w:szCs w:val="24"/>
        </w:rPr>
        <w:t>Premio.</w:t>
      </w:r>
    </w:p>
    <w:p w14:paraId="422669DC" w14:textId="77777777" w:rsidR="007F631F" w:rsidRDefault="007F631F" w:rsidP="00990525">
      <w:pPr>
        <w:pStyle w:val="Corpotesto"/>
        <w:spacing w:before="121"/>
        <w:ind w:left="142" w:right="-1"/>
        <w:jc w:val="both"/>
        <w:rPr>
          <w:sz w:val="24"/>
          <w:szCs w:val="24"/>
        </w:rPr>
      </w:pPr>
      <w:r w:rsidRPr="00450F9B">
        <w:rPr>
          <w:sz w:val="24"/>
          <w:szCs w:val="24"/>
        </w:rPr>
        <w:t>II giudizio sui lavori presi in considerazione sarà basato su criteri di rilevanza e originalità dei contenuti, rigore, completezza e accuratezza dell’informazione, qualità della scrittura, stile espositivo, forza comunicativa.</w:t>
      </w:r>
    </w:p>
    <w:p w14:paraId="56B7FE7A" w14:textId="77777777" w:rsidR="007F631F" w:rsidRDefault="007F631F" w:rsidP="00990525">
      <w:pPr>
        <w:pStyle w:val="Corpotesto"/>
        <w:spacing w:before="121"/>
        <w:ind w:left="142" w:right="-1"/>
        <w:jc w:val="both"/>
      </w:pPr>
      <w:r w:rsidRPr="00450F9B">
        <w:rPr>
          <w:sz w:val="24"/>
          <w:szCs w:val="24"/>
        </w:rPr>
        <w:t>La Giuria, alla luce della sua libera valutazione di merito, si riserva la facoltà di non procedere all'assegnazione del Premio.</w:t>
      </w:r>
    </w:p>
    <w:sectPr w:rsidR="007F6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0515"/>
    <w:multiLevelType w:val="hybridMultilevel"/>
    <w:tmpl w:val="5EBE386E"/>
    <w:lvl w:ilvl="0" w:tplc="C108E1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C6FFE"/>
    <w:multiLevelType w:val="hybridMultilevel"/>
    <w:tmpl w:val="56883694"/>
    <w:lvl w:ilvl="0" w:tplc="2696BB94">
      <w:numFmt w:val="bullet"/>
      <w:lvlText w:val="•"/>
      <w:lvlJc w:val="left"/>
      <w:pPr>
        <w:ind w:left="519" w:hanging="363"/>
      </w:pPr>
      <w:rPr>
        <w:rFonts w:hint="default"/>
        <w:w w:val="97"/>
        <w:lang w:val="it-IT" w:eastAsia="it-IT" w:bidi="it-IT"/>
      </w:rPr>
    </w:lvl>
    <w:lvl w:ilvl="1" w:tplc="AE00A148">
      <w:numFmt w:val="bullet"/>
      <w:lvlText w:val="•"/>
      <w:lvlJc w:val="left"/>
      <w:pPr>
        <w:ind w:left="820" w:hanging="363"/>
      </w:pPr>
      <w:rPr>
        <w:rFonts w:hint="default"/>
        <w:lang w:val="it-IT" w:eastAsia="it-IT" w:bidi="it-IT"/>
      </w:rPr>
    </w:lvl>
    <w:lvl w:ilvl="2" w:tplc="F4A27398">
      <w:numFmt w:val="bullet"/>
      <w:lvlText w:val="•"/>
      <w:lvlJc w:val="left"/>
      <w:pPr>
        <w:ind w:left="1827" w:hanging="363"/>
      </w:pPr>
      <w:rPr>
        <w:rFonts w:hint="default"/>
        <w:lang w:val="it-IT" w:eastAsia="it-IT" w:bidi="it-IT"/>
      </w:rPr>
    </w:lvl>
    <w:lvl w:ilvl="3" w:tplc="1E1A3C3C">
      <w:numFmt w:val="bullet"/>
      <w:lvlText w:val="•"/>
      <w:lvlJc w:val="left"/>
      <w:pPr>
        <w:ind w:left="2834" w:hanging="363"/>
      </w:pPr>
      <w:rPr>
        <w:rFonts w:hint="default"/>
        <w:lang w:val="it-IT" w:eastAsia="it-IT" w:bidi="it-IT"/>
      </w:rPr>
    </w:lvl>
    <w:lvl w:ilvl="4" w:tplc="1EECCF38">
      <w:numFmt w:val="bullet"/>
      <w:lvlText w:val="•"/>
      <w:lvlJc w:val="left"/>
      <w:pPr>
        <w:ind w:left="3841" w:hanging="363"/>
      </w:pPr>
      <w:rPr>
        <w:rFonts w:hint="default"/>
        <w:lang w:val="it-IT" w:eastAsia="it-IT" w:bidi="it-IT"/>
      </w:rPr>
    </w:lvl>
    <w:lvl w:ilvl="5" w:tplc="54D26EF8">
      <w:numFmt w:val="bullet"/>
      <w:lvlText w:val="•"/>
      <w:lvlJc w:val="left"/>
      <w:pPr>
        <w:ind w:left="4848" w:hanging="363"/>
      </w:pPr>
      <w:rPr>
        <w:rFonts w:hint="default"/>
        <w:lang w:val="it-IT" w:eastAsia="it-IT" w:bidi="it-IT"/>
      </w:rPr>
    </w:lvl>
    <w:lvl w:ilvl="6" w:tplc="9F528DB2">
      <w:numFmt w:val="bullet"/>
      <w:lvlText w:val="•"/>
      <w:lvlJc w:val="left"/>
      <w:pPr>
        <w:ind w:left="5855" w:hanging="363"/>
      </w:pPr>
      <w:rPr>
        <w:rFonts w:hint="default"/>
        <w:lang w:val="it-IT" w:eastAsia="it-IT" w:bidi="it-IT"/>
      </w:rPr>
    </w:lvl>
    <w:lvl w:ilvl="7" w:tplc="7136C6EC">
      <w:numFmt w:val="bullet"/>
      <w:lvlText w:val="•"/>
      <w:lvlJc w:val="left"/>
      <w:pPr>
        <w:ind w:left="6862" w:hanging="363"/>
      </w:pPr>
      <w:rPr>
        <w:rFonts w:hint="default"/>
        <w:lang w:val="it-IT" w:eastAsia="it-IT" w:bidi="it-IT"/>
      </w:rPr>
    </w:lvl>
    <w:lvl w:ilvl="8" w:tplc="DF44D170">
      <w:numFmt w:val="bullet"/>
      <w:lvlText w:val="•"/>
      <w:lvlJc w:val="left"/>
      <w:pPr>
        <w:ind w:left="7869" w:hanging="36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F"/>
    <w:rsid w:val="000356B9"/>
    <w:rsid w:val="000B3C82"/>
    <w:rsid w:val="0014553E"/>
    <w:rsid w:val="00155BF7"/>
    <w:rsid w:val="001A7314"/>
    <w:rsid w:val="001F1F59"/>
    <w:rsid w:val="00245FAD"/>
    <w:rsid w:val="00406D83"/>
    <w:rsid w:val="004A4C39"/>
    <w:rsid w:val="004A7F89"/>
    <w:rsid w:val="004C3EB3"/>
    <w:rsid w:val="005140DE"/>
    <w:rsid w:val="00605EE2"/>
    <w:rsid w:val="0062377D"/>
    <w:rsid w:val="0064316A"/>
    <w:rsid w:val="006C4CDF"/>
    <w:rsid w:val="0072558C"/>
    <w:rsid w:val="0074084A"/>
    <w:rsid w:val="007F631F"/>
    <w:rsid w:val="00810097"/>
    <w:rsid w:val="00822031"/>
    <w:rsid w:val="008248DE"/>
    <w:rsid w:val="00883784"/>
    <w:rsid w:val="00884A1B"/>
    <w:rsid w:val="008F123E"/>
    <w:rsid w:val="0097264F"/>
    <w:rsid w:val="00990525"/>
    <w:rsid w:val="00B10590"/>
    <w:rsid w:val="00B31F3D"/>
    <w:rsid w:val="00B84A4C"/>
    <w:rsid w:val="00CA14B4"/>
    <w:rsid w:val="00DA1E49"/>
    <w:rsid w:val="00DC221D"/>
    <w:rsid w:val="00DE325B"/>
    <w:rsid w:val="00E75263"/>
    <w:rsid w:val="00E85908"/>
    <w:rsid w:val="00E918E9"/>
    <w:rsid w:val="00E927C4"/>
    <w:rsid w:val="00EC0AB3"/>
    <w:rsid w:val="00EF5D11"/>
    <w:rsid w:val="00F04FA2"/>
    <w:rsid w:val="00F12CDA"/>
    <w:rsid w:val="00F56FBD"/>
    <w:rsid w:val="00F725EA"/>
    <w:rsid w:val="00F80BC1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DFE8"/>
  <w15:docId w15:val="{7837BC7E-AD49-4BDE-97C9-7E5A196A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63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F631F"/>
    <w:pPr>
      <w:ind w:left="515"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631F"/>
    <w:rPr>
      <w:rFonts w:ascii="Arial" w:eastAsia="Arial" w:hAnsi="Arial" w:cs="Arial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F631F"/>
  </w:style>
  <w:style w:type="character" w:customStyle="1" w:styleId="CorpotestoCarattere">
    <w:name w:val="Corpo testo Carattere"/>
    <w:basedOn w:val="Carpredefinitoparagrafo"/>
    <w:link w:val="Corpotesto"/>
    <w:uiPriority w:val="1"/>
    <w:rsid w:val="007F631F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34"/>
    <w:qFormat/>
    <w:rsid w:val="00E8590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F56F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ondazionesolid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Buggia</dc:creator>
  <cp:lastModifiedBy>Monica Buggia</cp:lastModifiedBy>
  <cp:revision>19</cp:revision>
  <cp:lastPrinted>2019-03-29T09:44:00Z</cp:lastPrinted>
  <dcterms:created xsi:type="dcterms:W3CDTF">2022-01-25T14:44:00Z</dcterms:created>
  <dcterms:modified xsi:type="dcterms:W3CDTF">2022-03-16T15:57:00Z</dcterms:modified>
</cp:coreProperties>
</file>